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0ABA1" w14:textId="77777777"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14:paraId="10F4FB6F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14:paraId="215E90CA" w14:textId="77777777"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14:paraId="43E56974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530B5956" w14:textId="77777777"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756F1C0B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4293D01A" w14:textId="77777777" w:rsidR="00FE6813" w:rsidRDefault="00FE6813" w:rsidP="005974D7">
      <w:pPr>
        <w:spacing w:line="360" w:lineRule="auto"/>
        <w:rPr>
          <w:b/>
          <w:sz w:val="56"/>
          <w:szCs w:val="56"/>
        </w:rPr>
      </w:pPr>
    </w:p>
    <w:p w14:paraId="3BA343E5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14:paraId="017088DA" w14:textId="65A4467E" w:rsidR="00FE6813" w:rsidRDefault="00EE45B9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2024. DECEMBER</w:t>
      </w:r>
    </w:p>
    <w:p w14:paraId="553ED2CF" w14:textId="77777777"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662A3134" w14:textId="77777777" w:rsidR="00FE6813" w:rsidRDefault="00FE6813" w:rsidP="00FE6813">
      <w:pPr>
        <w:spacing w:line="360" w:lineRule="auto"/>
        <w:rPr>
          <w:b/>
          <w:sz w:val="56"/>
          <w:szCs w:val="56"/>
        </w:rPr>
      </w:pPr>
    </w:p>
    <w:p w14:paraId="7BAE93AB" w14:textId="77777777" w:rsidR="005974D7" w:rsidRDefault="005974D7" w:rsidP="00FE6813">
      <w:pPr>
        <w:spacing w:line="360" w:lineRule="auto"/>
        <w:rPr>
          <w:b/>
          <w:sz w:val="56"/>
          <w:szCs w:val="56"/>
        </w:rPr>
      </w:pPr>
    </w:p>
    <w:p w14:paraId="73640A05" w14:textId="77777777"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14:paraId="5FE1483E" w14:textId="77777777"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14:paraId="609D580D" w14:textId="77777777"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14:paraId="0F47C949" w14:textId="77777777" w:rsidR="00351821" w:rsidRDefault="00351821" w:rsidP="00F34EC6">
      <w:pPr>
        <w:ind w:left="360"/>
        <w:jc w:val="center"/>
        <w:rPr>
          <w:b/>
          <w:sz w:val="24"/>
        </w:rPr>
      </w:pPr>
    </w:p>
    <w:p w14:paraId="5001B1D6" w14:textId="77777777" w:rsidR="00F34EC6" w:rsidRDefault="00F34EC6" w:rsidP="00F34EC6">
      <w:pPr>
        <w:ind w:left="360"/>
        <w:jc w:val="center"/>
        <w:rPr>
          <w:b/>
          <w:sz w:val="24"/>
        </w:rPr>
      </w:pPr>
    </w:p>
    <w:p w14:paraId="6C10410C" w14:textId="77777777" w:rsidR="00A80200" w:rsidRDefault="00A80200" w:rsidP="00F619BC">
      <w:pPr>
        <w:ind w:left="360"/>
        <w:rPr>
          <w:b/>
          <w:sz w:val="24"/>
        </w:rPr>
      </w:pPr>
    </w:p>
    <w:p w14:paraId="469C4F30" w14:textId="77777777"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14:paraId="7596B894" w14:textId="77777777" w:rsidR="00DF3A43" w:rsidRDefault="00DF3A43" w:rsidP="00351821">
      <w:pPr>
        <w:spacing w:line="276" w:lineRule="auto"/>
        <w:ind w:left="360"/>
        <w:rPr>
          <w:sz w:val="24"/>
        </w:rPr>
      </w:pPr>
    </w:p>
    <w:p w14:paraId="3234054B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14:paraId="10BBEDEF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14:paraId="14A39B94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14:paraId="6394479E" w14:textId="77777777"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14:paraId="4A8C63D8" w14:textId="77777777"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14:paraId="06DF4172" w14:textId="77777777"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14:paraId="3DDE5C13" w14:textId="77777777"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14:paraId="167F1E72" w14:textId="77777777"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14:paraId="25BFB137" w14:textId="77777777"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14:paraId="45FE4E7E" w14:textId="77777777"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14:paraId="48160480" w14:textId="77777777"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14:paraId="0FB77C58" w14:textId="77777777"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14:paraId="0D29E748" w14:textId="77777777"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14:paraId="1B9A682F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0D9BA14E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14:paraId="2687D2BA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43ABF58C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14:paraId="36F7DCBE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5DDC398B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14:paraId="64985F23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4486B328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14:paraId="7E93DF84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09F2D0EE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14:paraId="4345E53F" w14:textId="77777777"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14:paraId="6B7870DC" w14:textId="77777777"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14:paraId="068E9300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14:paraId="26AA09D8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14:paraId="644868B3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14:paraId="48E594EF" w14:textId="77777777"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14:paraId="2A8F82F8" w14:textId="77777777"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14:paraId="5EA03E61" w14:textId="77777777"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14:paraId="44860AB8" w14:textId="77777777"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14:paraId="65561BDE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14:paraId="33780A7C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1F371409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14:paraId="1F0860B5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1F72C584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14:paraId="1110108E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3057C285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14:paraId="31CE453B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5142A4E6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14:paraId="04BCFBCD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61149EB1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14:paraId="6F18E77B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29754B34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14:paraId="13D2C490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17CB8468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14:paraId="75A3572E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14:paraId="165471E8" w14:textId="77777777"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14:paraId="40A27DDD" w14:textId="77777777"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C3640C" w14:textId="77777777"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14:paraId="46E1F541" w14:textId="77777777"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14:paraId="658A90BC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14:paraId="0FDF5923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066B4938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14:paraId="5CE490FB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79ACA65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14:paraId="18535D09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5124DBAA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vízivadfajok állománydinamikája és hasznosítása. A </w:t>
      </w:r>
      <w:proofErr w:type="gramStart"/>
      <w:r>
        <w:rPr>
          <w:sz w:val="24"/>
        </w:rPr>
        <w:t>vízivadgazdálkodás  természetvédelmi</w:t>
      </w:r>
      <w:proofErr w:type="gramEnd"/>
      <w:r>
        <w:rPr>
          <w:sz w:val="24"/>
        </w:rPr>
        <w:t xml:space="preserve"> korlátjai, és lehetséges módjai.</w:t>
      </w:r>
    </w:p>
    <w:p w14:paraId="0E0BE7D8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9CA1033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14:paraId="57DC6059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3C691EDC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14:paraId="27D1A04F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FFFCDFE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14:paraId="038E5435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06411AF2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14:paraId="0AB37768" w14:textId="77777777"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14:paraId="21F87AD1" w14:textId="77777777"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14:paraId="548C79F1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C2F0079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14:paraId="2231E758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6F84D616" w14:textId="77777777"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14:paraId="5615EFE5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2A0FF3B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14:paraId="156C4883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6268767" w14:textId="77777777"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14:paraId="3F257500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1B066123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14:paraId="5EC930EA" w14:textId="77777777"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14:paraId="6766597F" w14:textId="77777777"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14:paraId="5C844AD5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5A37A438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14:paraId="23A3E631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61C2A437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14:paraId="0322B796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65E9B4A8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14:paraId="51C46F98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7F9ED89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14:paraId="4A1AA05F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7A87433C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14:paraId="322B5620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4393D0BB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14:paraId="18BB7E3D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6BE697A4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14:paraId="0854523D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25E3919A" w14:textId="77777777"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14:paraId="26559790" w14:textId="77777777"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14:paraId="3CA44841" w14:textId="77777777"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14:paraId="0574B065" w14:textId="77777777" w:rsidR="002530E7" w:rsidRDefault="002530E7" w:rsidP="00351821">
      <w:pPr>
        <w:spacing w:line="276" w:lineRule="auto"/>
        <w:jc w:val="both"/>
        <w:rPr>
          <w:sz w:val="24"/>
        </w:rPr>
      </w:pPr>
    </w:p>
    <w:p w14:paraId="689FD0CE" w14:textId="77777777"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14:paraId="561A5EED" w14:textId="77777777"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B8A01C" w14:textId="77777777"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14:paraId="61E32F3B" w14:textId="77777777"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14:paraId="6397DB33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14:paraId="53C11B87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3249E861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14:paraId="58649F03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273524C3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14:paraId="3CD00B2E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1449C259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14:paraId="6CB1939E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7378F295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14:paraId="01FF2469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34248160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14:paraId="77840050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1E0CF600" w14:textId="77777777" w:rsidR="008C51A1" w:rsidRPr="00B85276" w:rsidRDefault="008C51A1" w:rsidP="00351821">
      <w:pPr>
        <w:spacing w:line="276" w:lineRule="auto"/>
        <w:rPr>
          <w:sz w:val="24"/>
          <w:szCs w:val="24"/>
        </w:rPr>
      </w:pPr>
      <w:r w:rsidRPr="00B85276">
        <w:rPr>
          <w:sz w:val="24"/>
          <w:szCs w:val="24"/>
        </w:rPr>
        <w:t>A vadhús kezelése és piaci értékesítésének szabályai.</w:t>
      </w:r>
    </w:p>
    <w:p w14:paraId="724617EB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06107BE0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14:paraId="416CEA43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32D90309" w14:textId="2FDA6F8C" w:rsidR="00C0135B" w:rsidRPr="00EE45B9" w:rsidRDefault="00DB0153" w:rsidP="00351821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>A f</w:t>
      </w:r>
      <w:r w:rsidR="007848EB" w:rsidRPr="00EE45B9">
        <w:rPr>
          <w:sz w:val="24"/>
          <w:szCs w:val="24"/>
        </w:rPr>
        <w:t>ácán utónevelési és kibocsátási módszerei</w:t>
      </w:r>
    </w:p>
    <w:p w14:paraId="1296C453" w14:textId="77777777" w:rsidR="00DB0153" w:rsidRPr="00A80200" w:rsidRDefault="00DB0153" w:rsidP="00351821">
      <w:pPr>
        <w:spacing w:line="276" w:lineRule="auto"/>
        <w:rPr>
          <w:sz w:val="24"/>
          <w:szCs w:val="24"/>
        </w:rPr>
      </w:pPr>
    </w:p>
    <w:p w14:paraId="4A5634E7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14:paraId="68386A71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575859CD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14:paraId="7379E4C3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2649FE22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14:paraId="7FA72A66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4B129945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14:paraId="238EBC77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35E0F740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14:paraId="127A19CF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713CDF95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14:paraId="475A389C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6B3A9EA6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14:paraId="42E52850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6C484F04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14:paraId="2D0C3102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47C0EA6D" w14:textId="77777777"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14:paraId="4EEE2320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710E09FE" w14:textId="49DFD23B" w:rsidR="00CF7ADD" w:rsidRPr="00EE45B9" w:rsidRDefault="00CF7ADD" w:rsidP="00351821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 xml:space="preserve">A vadréce </w:t>
      </w:r>
      <w:proofErr w:type="gramStart"/>
      <w:r w:rsidRPr="00EE45B9">
        <w:rPr>
          <w:sz w:val="24"/>
          <w:szCs w:val="24"/>
        </w:rPr>
        <w:t>intenzív</w:t>
      </w:r>
      <w:proofErr w:type="gramEnd"/>
      <w:r w:rsidRPr="00EE45B9">
        <w:rPr>
          <w:sz w:val="24"/>
          <w:szCs w:val="24"/>
        </w:rPr>
        <w:t xml:space="preserve"> előnevelése.</w:t>
      </w:r>
    </w:p>
    <w:p w14:paraId="75600CB1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00D3DC10" w14:textId="097C9675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14:paraId="5AAE0BBB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6204EE6F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14:paraId="723BF409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169FE2A1" w14:textId="2D693CD0" w:rsidR="00CF7ADD" w:rsidRPr="00EE45B9" w:rsidRDefault="00CF7ADD" w:rsidP="00351821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 xml:space="preserve">A fácán </w:t>
      </w:r>
      <w:proofErr w:type="gramStart"/>
      <w:r w:rsidRPr="00EE45B9">
        <w:rPr>
          <w:sz w:val="24"/>
          <w:szCs w:val="24"/>
        </w:rPr>
        <w:t>intenzív</w:t>
      </w:r>
      <w:proofErr w:type="gramEnd"/>
      <w:r w:rsidRPr="00EE45B9">
        <w:rPr>
          <w:sz w:val="24"/>
          <w:szCs w:val="24"/>
        </w:rPr>
        <w:t xml:space="preserve"> előnevelési technológiája.</w:t>
      </w:r>
    </w:p>
    <w:p w14:paraId="0CE50932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499E7B5C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14:paraId="5FEF669A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7E4012EF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14:paraId="7B2357BA" w14:textId="77777777"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14:paraId="15E972FC" w14:textId="77777777"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14:paraId="37ECDD21" w14:textId="77777777"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EBFB94" w14:textId="77777777"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  <w:r w:rsidR="00FD538C">
        <w:rPr>
          <w:b/>
          <w:sz w:val="24"/>
          <w:szCs w:val="24"/>
        </w:rPr>
        <w:t>, vadászati jog</w:t>
      </w:r>
    </w:p>
    <w:p w14:paraId="3C1F2645" w14:textId="77777777"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14:paraId="120C062D" w14:textId="40C0F1BC" w:rsidR="008E3389" w:rsidRPr="00EE45B9" w:rsidRDefault="0088411A" w:rsidP="00351821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 xml:space="preserve">A vadászati jog hasznosításának lehetőségei. </w:t>
      </w:r>
      <w:r w:rsidR="002C7C63" w:rsidRPr="00EE45B9">
        <w:rPr>
          <w:sz w:val="24"/>
          <w:szCs w:val="24"/>
        </w:rPr>
        <w:t>Vadászterületek rendeltetése.</w:t>
      </w:r>
    </w:p>
    <w:p w14:paraId="7255AF68" w14:textId="48D22421" w:rsidR="001E50D6" w:rsidRPr="00A80200" w:rsidRDefault="0088411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37186C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vadászatszervező iroda alapításának feltételei, működése. Szakkiállítások.</w:t>
      </w:r>
    </w:p>
    <w:p w14:paraId="48B0D9CD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43A05CE6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14:paraId="7A18ABB5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1F803BE3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nem minősül vadászterületnek?</w:t>
      </w:r>
    </w:p>
    <w:p w14:paraId="158633FB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5884E6B8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Tiltott vadászati módok.</w:t>
      </w:r>
    </w:p>
    <w:p w14:paraId="7D940612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32B9C997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Hivatásos vadász alkalmazásának feltételei a </w:t>
      </w:r>
      <w:proofErr w:type="spellStart"/>
      <w:r>
        <w:rPr>
          <w:sz w:val="24"/>
          <w:szCs w:val="24"/>
        </w:rPr>
        <w:t>Vtv</w:t>
      </w:r>
      <w:proofErr w:type="spellEnd"/>
      <w:r>
        <w:rPr>
          <w:sz w:val="24"/>
          <w:szCs w:val="24"/>
        </w:rPr>
        <w:t>. szerint.</w:t>
      </w:r>
    </w:p>
    <w:p w14:paraId="1C7772A9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2D7677D7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14:paraId="34E040A8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1A1D46CC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14:paraId="7031CACF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6AC22B7E" w14:textId="38ADBED9" w:rsidR="00B85276" w:rsidRPr="00EE45B9" w:rsidRDefault="00B85276" w:rsidP="00351821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>Az Országos Magyar Vadászkamara feladatai</w:t>
      </w:r>
    </w:p>
    <w:p w14:paraId="129E85C2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667E0C63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14:paraId="0CAE128D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0D0A63DF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földtulajdonosi gyűlés összehívásának szabályai.</w:t>
      </w:r>
    </w:p>
    <w:p w14:paraId="62A621C6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1A6A98E0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14:paraId="06778B17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331FB04C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14:paraId="61BB1D43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625E8262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14:paraId="5EBCCAC8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0BBC4B0D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Társas nagyvadászatokra vonatkozó előírások (szervezés, lebonyolítás).</w:t>
      </w:r>
    </w:p>
    <w:p w14:paraId="5197F6E1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4DE708AE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 lehet haszonbérlője a vadászterületnek?</w:t>
      </w:r>
    </w:p>
    <w:p w14:paraId="3344C71D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70977D72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 kell tartalmaznia a haszonbérleti szerződésnek?</w:t>
      </w:r>
    </w:p>
    <w:p w14:paraId="7EB47D6A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6D3C4736" w14:textId="77777777"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törvény három alapeleme.</w:t>
      </w:r>
    </w:p>
    <w:p w14:paraId="3C84DEA0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505D6B47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14:paraId="2AE963C0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56A4983D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14:paraId="03712DB0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27F25E07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14:paraId="180E0903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6D7C8317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14:paraId="5CBE02BD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007BF065" w14:textId="77777777"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14:paraId="2DC1FD1A" w14:textId="77777777"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14:paraId="3D9AA203" w14:textId="079ED930" w:rsidR="0088411A" w:rsidRPr="00EE45B9" w:rsidRDefault="0088411A" w:rsidP="00351821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>A vadgazdálkodási ágazat legfontosabb bevételei és kiadásai. A jövedelmezőséget befolyásoló tényezők.</w:t>
      </w:r>
    </w:p>
    <w:p w14:paraId="5386225E" w14:textId="77777777"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14:paraId="3FA1BC82" w14:textId="05EA53B1" w:rsidR="00B85276" w:rsidRPr="00EE45B9" w:rsidRDefault="00B85276" w:rsidP="0088411A">
      <w:pPr>
        <w:spacing w:line="276" w:lineRule="auto"/>
        <w:rPr>
          <w:sz w:val="24"/>
          <w:szCs w:val="24"/>
        </w:rPr>
      </w:pPr>
      <w:r w:rsidRPr="00EE45B9">
        <w:rPr>
          <w:sz w:val="24"/>
          <w:szCs w:val="24"/>
        </w:rPr>
        <w:t>A Vadgazdálkodási Alap forrása és legfontosabb pályázati célterületei.</w:t>
      </w:r>
    </w:p>
    <w:p w14:paraId="5BE1460D" w14:textId="3632B3FB"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14:paraId="6C495768" w14:textId="77777777"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14:paraId="54AB2631" w14:textId="77777777" w:rsidR="00A80200" w:rsidRDefault="00A80200" w:rsidP="00351821">
      <w:pPr>
        <w:spacing w:line="276" w:lineRule="auto"/>
        <w:rPr>
          <w:sz w:val="24"/>
          <w:szCs w:val="24"/>
        </w:rPr>
      </w:pPr>
    </w:p>
    <w:p w14:paraId="44E517EB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23D35E5A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7ED75D36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271FDB80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0C349326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57FDBD85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3C5C714E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41739CF2" w14:textId="77777777" w:rsidR="00351821" w:rsidRDefault="00351821" w:rsidP="00351821">
      <w:pPr>
        <w:spacing w:line="276" w:lineRule="auto"/>
        <w:rPr>
          <w:sz w:val="24"/>
          <w:szCs w:val="24"/>
        </w:rPr>
      </w:pPr>
    </w:p>
    <w:p w14:paraId="0B58C111" w14:textId="77777777" w:rsidR="00604CCA" w:rsidRDefault="00604CCA" w:rsidP="00351821">
      <w:pPr>
        <w:spacing w:line="276" w:lineRule="auto"/>
        <w:rPr>
          <w:sz w:val="24"/>
          <w:szCs w:val="24"/>
        </w:rPr>
      </w:pPr>
    </w:p>
    <w:p w14:paraId="66F351C9" w14:textId="523636E1"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EE45B9">
        <w:rPr>
          <w:sz w:val="24"/>
          <w:szCs w:val="24"/>
        </w:rPr>
        <w:t>2024. október 16.</w:t>
      </w:r>
      <w:bookmarkStart w:id="0" w:name="_GoBack"/>
      <w:bookmarkEnd w:id="0"/>
    </w:p>
    <w:p w14:paraId="1F957718" w14:textId="77777777" w:rsidR="00A30B8B" w:rsidRDefault="00A30B8B" w:rsidP="00351821">
      <w:pPr>
        <w:spacing w:line="276" w:lineRule="auto"/>
        <w:rPr>
          <w:sz w:val="24"/>
          <w:szCs w:val="24"/>
        </w:rPr>
      </w:pPr>
    </w:p>
    <w:p w14:paraId="44069CD9" w14:textId="77777777" w:rsidR="00A30B8B" w:rsidRDefault="00A30B8B" w:rsidP="00351821">
      <w:pPr>
        <w:spacing w:line="276" w:lineRule="auto"/>
        <w:rPr>
          <w:sz w:val="24"/>
          <w:szCs w:val="24"/>
        </w:rPr>
      </w:pPr>
    </w:p>
    <w:p w14:paraId="4CBC1576" w14:textId="77777777" w:rsidR="00A30B8B" w:rsidRDefault="00A30B8B" w:rsidP="00351821">
      <w:pPr>
        <w:spacing w:line="276" w:lineRule="auto"/>
        <w:rPr>
          <w:sz w:val="24"/>
          <w:szCs w:val="24"/>
        </w:rPr>
      </w:pPr>
    </w:p>
    <w:p w14:paraId="66902788" w14:textId="77777777" w:rsidR="00604CCA" w:rsidRPr="00F05C57" w:rsidRDefault="00604CCA" w:rsidP="00351821">
      <w:pPr>
        <w:spacing w:line="276" w:lineRule="auto"/>
        <w:rPr>
          <w:b/>
          <w:sz w:val="24"/>
          <w:szCs w:val="24"/>
        </w:rPr>
      </w:pPr>
    </w:p>
    <w:p w14:paraId="43497A2D" w14:textId="77777777" w:rsidR="00604CCA" w:rsidRPr="00F05C57" w:rsidRDefault="00351821" w:rsidP="008D4D97">
      <w:pPr>
        <w:tabs>
          <w:tab w:val="left" w:pos="6096"/>
        </w:tabs>
        <w:spacing w:line="276" w:lineRule="auto"/>
        <w:rPr>
          <w:b/>
          <w:sz w:val="24"/>
          <w:szCs w:val="24"/>
        </w:rPr>
      </w:pPr>
      <w:r w:rsidRPr="00F05C57">
        <w:rPr>
          <w:b/>
          <w:sz w:val="24"/>
          <w:szCs w:val="24"/>
        </w:rPr>
        <w:tab/>
      </w:r>
      <w:r w:rsidR="000C4C34" w:rsidRPr="00F05C57">
        <w:rPr>
          <w:b/>
          <w:sz w:val="24"/>
          <w:szCs w:val="24"/>
        </w:rPr>
        <w:t>Dr. Kusza Szilvia</w:t>
      </w:r>
    </w:p>
    <w:p w14:paraId="74E0EE28" w14:textId="77777777"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egyetemi tanár</w:t>
      </w:r>
    </w:p>
    <w:p w14:paraId="741D5E41" w14:textId="77777777"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604CCA">
        <w:rPr>
          <w:sz w:val="24"/>
          <w:szCs w:val="24"/>
        </w:rPr>
        <w:t>szakvezető</w:t>
      </w:r>
    </w:p>
    <w:sectPr w:rsidR="00604CCA" w:rsidSect="001B6B1B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CC2"/>
    <w:rsid w:val="000523D2"/>
    <w:rsid w:val="00065902"/>
    <w:rsid w:val="000861EB"/>
    <w:rsid w:val="000B374A"/>
    <w:rsid w:val="000C4C34"/>
    <w:rsid w:val="000D1CAD"/>
    <w:rsid w:val="000E366A"/>
    <w:rsid w:val="000F4213"/>
    <w:rsid w:val="00117E3B"/>
    <w:rsid w:val="001B6B1B"/>
    <w:rsid w:val="001E50D6"/>
    <w:rsid w:val="001F4A1D"/>
    <w:rsid w:val="00222257"/>
    <w:rsid w:val="002224F9"/>
    <w:rsid w:val="002530E7"/>
    <w:rsid w:val="00257039"/>
    <w:rsid w:val="00271AA1"/>
    <w:rsid w:val="00280C8A"/>
    <w:rsid w:val="00297648"/>
    <w:rsid w:val="002B71A7"/>
    <w:rsid w:val="002C7C63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50432"/>
    <w:rsid w:val="00454EC7"/>
    <w:rsid w:val="0049764B"/>
    <w:rsid w:val="004B1A9B"/>
    <w:rsid w:val="004E5C9D"/>
    <w:rsid w:val="0053711A"/>
    <w:rsid w:val="00552EF2"/>
    <w:rsid w:val="005974D7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2460"/>
    <w:rsid w:val="00764C87"/>
    <w:rsid w:val="007848EB"/>
    <w:rsid w:val="007B1135"/>
    <w:rsid w:val="007B701E"/>
    <w:rsid w:val="007F6EAF"/>
    <w:rsid w:val="0080365A"/>
    <w:rsid w:val="00826F6A"/>
    <w:rsid w:val="00853E47"/>
    <w:rsid w:val="0088411A"/>
    <w:rsid w:val="008872C4"/>
    <w:rsid w:val="008B7769"/>
    <w:rsid w:val="008C51A1"/>
    <w:rsid w:val="008C631C"/>
    <w:rsid w:val="008D4D97"/>
    <w:rsid w:val="008E22FF"/>
    <w:rsid w:val="008E3389"/>
    <w:rsid w:val="008F1189"/>
    <w:rsid w:val="0091144F"/>
    <w:rsid w:val="00933DEC"/>
    <w:rsid w:val="00946EB3"/>
    <w:rsid w:val="00950938"/>
    <w:rsid w:val="00954BB4"/>
    <w:rsid w:val="0097013B"/>
    <w:rsid w:val="0097357A"/>
    <w:rsid w:val="009825E5"/>
    <w:rsid w:val="009A53A4"/>
    <w:rsid w:val="009D0B54"/>
    <w:rsid w:val="009D7FBF"/>
    <w:rsid w:val="009F3C9A"/>
    <w:rsid w:val="00A30B8B"/>
    <w:rsid w:val="00A34E73"/>
    <w:rsid w:val="00A80200"/>
    <w:rsid w:val="00AA1757"/>
    <w:rsid w:val="00AB0CCF"/>
    <w:rsid w:val="00AB28D0"/>
    <w:rsid w:val="00AB67B5"/>
    <w:rsid w:val="00B11FCF"/>
    <w:rsid w:val="00B1548D"/>
    <w:rsid w:val="00B72E7A"/>
    <w:rsid w:val="00B85276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CF7ADD"/>
    <w:rsid w:val="00D37131"/>
    <w:rsid w:val="00D41628"/>
    <w:rsid w:val="00D54EEF"/>
    <w:rsid w:val="00D61943"/>
    <w:rsid w:val="00D91AB6"/>
    <w:rsid w:val="00D93E1C"/>
    <w:rsid w:val="00DB0153"/>
    <w:rsid w:val="00DC02EE"/>
    <w:rsid w:val="00DE4D5E"/>
    <w:rsid w:val="00DF3A43"/>
    <w:rsid w:val="00E03A2F"/>
    <w:rsid w:val="00E37624"/>
    <w:rsid w:val="00E4326C"/>
    <w:rsid w:val="00E55181"/>
    <w:rsid w:val="00E56B27"/>
    <w:rsid w:val="00EA1437"/>
    <w:rsid w:val="00EB7FC2"/>
    <w:rsid w:val="00EE45B9"/>
    <w:rsid w:val="00F05C57"/>
    <w:rsid w:val="00F13B72"/>
    <w:rsid w:val="00F21A88"/>
    <w:rsid w:val="00F27511"/>
    <w:rsid w:val="00F34EC6"/>
    <w:rsid w:val="00F34F61"/>
    <w:rsid w:val="00F3643A"/>
    <w:rsid w:val="00F619BC"/>
    <w:rsid w:val="00F87145"/>
    <w:rsid w:val="00FD538C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B034"/>
  <w15:docId w15:val="{AAA4D96E-07A6-43E8-A9B4-EB448E9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244C-2656-4242-B443-ED904090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866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Ilus</dc:creator>
  <cp:lastModifiedBy>user</cp:lastModifiedBy>
  <cp:revision>12</cp:revision>
  <cp:lastPrinted>2017-11-17T06:59:00Z</cp:lastPrinted>
  <dcterms:created xsi:type="dcterms:W3CDTF">2022-05-04T10:26:00Z</dcterms:created>
  <dcterms:modified xsi:type="dcterms:W3CDTF">2024-10-16T07:12:00Z</dcterms:modified>
</cp:coreProperties>
</file>